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:rsidTr="001A34BD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2C957DDE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657216" behindDoc="1" locked="0" layoutInCell="1" allowOverlap="1" wp14:anchorId="6D1D5285" wp14:editId="18F3BB5E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:rsidR="005C2EC8" w:rsidRPr="005C2EC8" w:rsidRDefault="005C2EC8" w:rsidP="2C957DDE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:rsidR="005C2EC8" w:rsidRPr="00D86D01" w:rsidRDefault="063FF629" w:rsidP="2C957DDE">
            <w:pPr>
              <w:rPr>
                <w:rFonts w:asciiTheme="minorHAnsi" w:hAnsiTheme="minorHAnsi" w:cstheme="minorBidi"/>
                <w:sz w:val="10"/>
                <w:szCs w:val="10"/>
                <w:lang w:val="ru-RU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2C957DDE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2C957DDE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3E6501" w:rsidRPr="006B28A6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02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B05A6F" w:rsidRPr="00D86D01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0</w:t>
            </w:r>
            <w:r w:rsidR="003E6501" w:rsidRPr="006B28A6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6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B05A6F" w:rsidRPr="00D86D01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6</w:t>
            </w:r>
          </w:p>
          <w:p w:rsidR="2C957DDE" w:rsidRDefault="2C957DDE" w:rsidP="2C957DDE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:rsidR="2C957DDE" w:rsidRDefault="2C957DDE" w:rsidP="2C957DDE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:rsidR="005C2EC8" w:rsidRDefault="002B173F" w:rsidP="004415CA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AB3E99" w:rsidRDefault="320CBEF1" w:rsidP="003E6501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 w:rsidRPr="2C957DDE">
              <w:rPr>
                <w:rFonts w:asciiTheme="minorHAnsi" w:hAnsiTheme="minorHAnsi" w:cstheme="minorBidi"/>
                <w:i/>
                <w:iCs/>
                <w:color w:val="DC9529"/>
              </w:rPr>
              <w:t>у</w:t>
            </w:r>
            <w:r w:rsidR="0084528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6B20C7">
              <w:rPr>
                <w:rFonts w:asciiTheme="minorHAnsi" w:hAnsiTheme="minorHAnsi" w:cstheme="minorBidi"/>
                <w:i/>
                <w:iCs/>
                <w:color w:val="DC9529"/>
              </w:rPr>
              <w:t>Волинській</w:t>
            </w:r>
            <w:r w:rsidR="0084528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за 2025 р</w:t>
            </w:r>
            <w:r w:rsidR="00B05A6F">
              <w:rPr>
                <w:rFonts w:asciiTheme="minorHAnsi" w:hAnsiTheme="minorHAnsi" w:cstheme="minorBidi"/>
                <w:i/>
                <w:iCs/>
                <w:color w:val="DC9529"/>
              </w:rPr>
              <w:t>і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к</w:t>
            </w:r>
            <w:r w:rsidR="00B05A6F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(</w:t>
            </w:r>
            <w:r w:rsidR="003E6501">
              <w:rPr>
                <w:rFonts w:asciiTheme="minorHAnsi" w:hAnsiTheme="minorHAnsi" w:cstheme="minorBidi"/>
                <w:i/>
                <w:iCs/>
                <w:color w:val="DC9529"/>
              </w:rPr>
              <w:t>остаточ</w:t>
            </w:r>
            <w:r w:rsidR="00B05A6F">
              <w:rPr>
                <w:rFonts w:asciiTheme="minorHAnsi" w:hAnsiTheme="minorHAnsi" w:cstheme="minorBidi"/>
                <w:i/>
                <w:iCs/>
                <w:color w:val="DC9529"/>
              </w:rPr>
              <w:t>ні дані)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60288" behindDoc="0" locked="0" layoutInCell="1" allowOverlap="1" wp14:anchorId="5967D326" wp14:editId="7F1C3603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C2EC8" w:rsidRPr="00B60B5A" w:rsidRDefault="005C2EC8" w:rsidP="00020772">
            <w:pPr>
              <w:ind w:left="186"/>
            </w:pPr>
          </w:p>
          <w:p w:rsidR="005C2EC8" w:rsidRPr="00B60B5A" w:rsidRDefault="005C2EC8" w:rsidP="00020772">
            <w:pPr>
              <w:ind w:left="186"/>
            </w:pPr>
          </w:p>
        </w:tc>
      </w:tr>
      <w:tr w:rsidR="005C2EC8" w:rsidRPr="006D536B" w:rsidTr="00D86D01">
        <w:trPr>
          <w:trHeight w:val="1260"/>
        </w:trPr>
        <w:tc>
          <w:tcPr>
            <w:tcW w:w="6663" w:type="dxa"/>
            <w:vMerge/>
            <w:tcBorders>
              <w:bottom w:val="single" w:sz="4" w:space="0" w:color="DC9529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2530AB" w:rsidRPr="004415CA" w:rsidRDefault="005C2EC8" w:rsidP="004415CA">
            <w:pPr>
              <w:pStyle w:val="--121"/>
              <w:spacing w:before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4415CA">
              <w:rPr>
                <w:sz w:val="20"/>
                <w:szCs w:val="20"/>
                <w:lang w:eastAsia="uk-UA"/>
              </w:rPr>
              <w:t>Г</w:t>
            </w:r>
            <w:r w:rsidR="002530AB" w:rsidRPr="004415CA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:rsidR="005C2EC8" w:rsidRPr="004415CA" w:rsidRDefault="00845288" w:rsidP="004415CA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4415CA">
              <w:rPr>
                <w:sz w:val="20"/>
                <w:szCs w:val="20"/>
                <w:lang w:eastAsia="uk-UA"/>
              </w:rPr>
              <w:t>у</w:t>
            </w:r>
            <w:r w:rsidR="005C2EC8" w:rsidRPr="004415CA">
              <w:rPr>
                <w:sz w:val="20"/>
                <w:szCs w:val="20"/>
                <w:lang w:eastAsia="uk-UA"/>
              </w:rPr>
              <w:t xml:space="preserve"> </w:t>
            </w:r>
            <w:r w:rsidR="006B20C7" w:rsidRPr="004415CA">
              <w:rPr>
                <w:sz w:val="20"/>
                <w:szCs w:val="20"/>
                <w:lang w:eastAsia="uk-UA"/>
              </w:rPr>
              <w:t xml:space="preserve">Волинській </w:t>
            </w:r>
            <w:r w:rsidR="005C2EC8" w:rsidRPr="004415CA">
              <w:rPr>
                <w:sz w:val="20"/>
                <w:szCs w:val="20"/>
                <w:lang w:eastAsia="uk-UA"/>
              </w:rPr>
              <w:t>області</w:t>
            </w:r>
          </w:p>
          <w:p w:rsidR="005C2EC8" w:rsidRPr="009A410E" w:rsidRDefault="005C2EC8" w:rsidP="004415CA">
            <w:pPr>
              <w:pStyle w:val="--12"/>
              <w:ind w:firstLine="33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78510FCA" wp14:editId="58D7BE94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6B20C7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hyperlink r:id="rId16" w:history="1">
              <w:r w:rsidR="006B20C7" w:rsidRPr="006B20C7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lutsk.ukrstat.gov.ua</w:t>
              </w:r>
            </w:hyperlink>
          </w:p>
          <w:p w:rsidR="005C2EC8" w:rsidRPr="006D536B" w:rsidRDefault="005C2EC8" w:rsidP="004415CA">
            <w:pPr>
              <w:pStyle w:val="--12"/>
              <w:ind w:firstLine="33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67B719E4" wp14:editId="76692FC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15CA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</w:t>
            </w:r>
            <w:r w:rsidR="007C27A2" w:rsidRPr="004415CA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</w:t>
            </w:r>
            <w:hyperlink r:id="rId19" w:history="1">
              <w:r w:rsidR="006D536B" w:rsidRPr="006D536B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lutsk@lutsk.ukrstat.gov.ua</w:t>
              </w:r>
            </w:hyperlink>
          </w:p>
          <w:p w:rsidR="005C2EC8" w:rsidRPr="006D536B" w:rsidRDefault="005C2EC8" w:rsidP="004415CA">
            <w:pPr>
              <w:pStyle w:val="--12"/>
              <w:ind w:firstLine="33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3C5A80A4" wp14:editId="7705F8F4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</w:t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+38 (</w:t>
            </w:r>
            <w:r w:rsidR="00C21282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0332</w:t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) </w:t>
            </w:r>
            <w:r w:rsidR="00C21282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78</w:t>
            </w:r>
            <w:r w:rsidR="001A34B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</w:t>
            </w:r>
            <w:r w:rsidR="00C21282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56</w:t>
            </w:r>
            <w:r w:rsidR="001A34B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</w:t>
            </w:r>
            <w:r w:rsidR="00C21282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70</w:t>
            </w:r>
            <w:r w:rsidR="003A7E0F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</w:t>
            </w:r>
          </w:p>
        </w:tc>
      </w:tr>
    </w:tbl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3154B7" w:rsidRDefault="003154B7" w:rsidP="003A49F8">
      <w:pPr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275DBA" w:rsidRDefault="00AE21C4" w:rsidP="003A49F8">
      <w:pPr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2C957DDE">
        <w:rPr>
          <w:rFonts w:ascii="Calibri" w:hAnsi="Calibri" w:cs="Calibri"/>
          <w:color w:val="1F4E79" w:themeColor="accent5" w:themeShade="80"/>
        </w:rPr>
        <w:t xml:space="preserve">Обсяг виробництва сільськогосподарської продукції в 2025р. </w:t>
      </w:r>
      <w:r w:rsidR="003E6501">
        <w:rPr>
          <w:rFonts w:ascii="Calibri" w:hAnsi="Calibri" w:cs="Calibri"/>
          <w:color w:val="1F4E79" w:themeColor="accent5" w:themeShade="80"/>
        </w:rPr>
        <w:t>залишився на рівні 2024р.</w:t>
      </w:r>
    </w:p>
    <w:p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:rsidR="00AE21C4" w:rsidRPr="002640D1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proofErr w:type="gramStart"/>
      <w:r w:rsidRPr="000C374C">
        <w:rPr>
          <w:rFonts w:ascii="Calibri" w:hAnsi="Calibri"/>
          <w:color w:val="22517D"/>
          <w:lang w:val="ru-RU"/>
        </w:rPr>
        <w:t>у</w:t>
      </w:r>
      <w:proofErr w:type="gramEnd"/>
      <w:r w:rsidRPr="000C374C">
        <w:rPr>
          <w:rFonts w:ascii="Calibri" w:hAnsi="Calibri"/>
          <w:color w:val="22517D"/>
          <w:lang w:val="ru-RU"/>
        </w:rPr>
        <w:t xml:space="preserve"> % до </w:t>
      </w:r>
      <w:r w:rsidRPr="002640D1">
        <w:rPr>
          <w:rFonts w:ascii="Calibri" w:hAnsi="Calibri"/>
          <w:color w:val="22517D"/>
        </w:rPr>
        <w:t>відповідного періоду попереднього року</w:t>
      </w:r>
    </w:p>
    <w:p w:rsidR="00AE21C4" w:rsidRPr="002640D1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2640D1" w:rsidTr="00DC41C4">
        <w:trPr>
          <w:trHeight w:val="247"/>
        </w:trPr>
        <w:tc>
          <w:tcPr>
            <w:tcW w:w="3261" w:type="dxa"/>
            <w:vMerge w:val="restart"/>
            <w:shd w:val="clear" w:color="auto" w:fill="DDEEFE"/>
          </w:tcPr>
          <w:p w:rsidR="00AE21C4" w:rsidRPr="002640D1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shd w:val="clear" w:color="auto" w:fill="DDEEFE"/>
            <w:vAlign w:val="center"/>
            <w:hideMark/>
          </w:tcPr>
          <w:p w:rsidR="00AE21C4" w:rsidRPr="002640D1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640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4024" w:type="dxa"/>
            <w:gridSpan w:val="2"/>
            <w:shd w:val="clear" w:color="auto" w:fill="DDEEFE"/>
            <w:vAlign w:val="center"/>
          </w:tcPr>
          <w:p w:rsidR="00AE21C4" w:rsidRPr="002640D1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2640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AE21C4" w:rsidRPr="002640D1" w:rsidTr="00DC41C4">
        <w:tc>
          <w:tcPr>
            <w:tcW w:w="3261" w:type="dxa"/>
            <w:vMerge/>
            <w:vAlign w:val="center"/>
            <w:hideMark/>
          </w:tcPr>
          <w:p w:rsidR="00AE21C4" w:rsidRPr="002640D1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409" w:type="dxa"/>
            <w:vMerge/>
            <w:shd w:val="clear" w:color="auto" w:fill="DDEEFE"/>
            <w:vAlign w:val="center"/>
            <w:hideMark/>
          </w:tcPr>
          <w:p w:rsidR="00AE21C4" w:rsidRPr="002640D1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shd w:val="clear" w:color="auto" w:fill="DDEEFE"/>
            <w:vAlign w:val="center"/>
            <w:hideMark/>
          </w:tcPr>
          <w:p w:rsidR="00AE21C4" w:rsidRPr="002640D1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2640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39" w:type="dxa"/>
            <w:shd w:val="clear" w:color="auto" w:fill="DDEEFE"/>
            <w:vAlign w:val="center"/>
          </w:tcPr>
          <w:p w:rsidR="00AE21C4" w:rsidRPr="002640D1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2640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AE21C4" w:rsidRPr="00B43F7F" w:rsidTr="00DC41C4">
        <w:tc>
          <w:tcPr>
            <w:tcW w:w="3261" w:type="dxa"/>
            <w:shd w:val="clear" w:color="auto" w:fill="FFFFFF" w:themeFill="background1"/>
            <w:vAlign w:val="bottom"/>
          </w:tcPr>
          <w:p w:rsidR="00AE21C4" w:rsidRPr="00353E37" w:rsidRDefault="00AE21C4" w:rsidP="009009CE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 xml:space="preserve">Господарства </w:t>
            </w:r>
            <w:r w:rsidR="009009CE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в</w:t>
            </w: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сіх категорій</w:t>
            </w:r>
          </w:p>
        </w:tc>
        <w:tc>
          <w:tcPr>
            <w:tcW w:w="2409" w:type="dxa"/>
            <w:shd w:val="clear" w:color="auto" w:fill="FFFFFF" w:themeFill="background1"/>
            <w:vAlign w:val="bottom"/>
          </w:tcPr>
          <w:p w:rsidR="00AE21C4" w:rsidRPr="003E0A8B" w:rsidRDefault="003E6501" w:rsidP="00954A5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100,0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AE21C4" w:rsidRPr="00316D0E" w:rsidRDefault="003E6501" w:rsidP="00954A5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101,0</w:t>
            </w:r>
          </w:p>
        </w:tc>
        <w:tc>
          <w:tcPr>
            <w:tcW w:w="2039" w:type="dxa"/>
            <w:shd w:val="clear" w:color="auto" w:fill="FFFFFF" w:themeFill="background1"/>
            <w:vAlign w:val="bottom"/>
          </w:tcPr>
          <w:p w:rsidR="00AE21C4" w:rsidRPr="00316D0E" w:rsidRDefault="003E6501" w:rsidP="00954A5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97,5</w:t>
            </w:r>
          </w:p>
        </w:tc>
      </w:tr>
      <w:tr w:rsidR="00AE21C4" w:rsidRPr="00B43F7F" w:rsidTr="00DC41C4">
        <w:tc>
          <w:tcPr>
            <w:tcW w:w="3261" w:type="dxa"/>
            <w:shd w:val="clear" w:color="auto" w:fill="FFFFFF" w:themeFill="background1"/>
            <w:vAlign w:val="center"/>
          </w:tcPr>
          <w:p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shd w:val="clear" w:color="auto" w:fill="FFFFFF" w:themeFill="background1"/>
            <w:vAlign w:val="bottom"/>
          </w:tcPr>
          <w:p w:rsidR="00AE21C4" w:rsidRPr="00316D0E" w:rsidRDefault="00AE21C4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AE21C4" w:rsidRPr="00316D0E" w:rsidRDefault="00AE21C4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shd w:val="clear" w:color="auto" w:fill="FFFFFF" w:themeFill="background1"/>
            <w:vAlign w:val="bottom"/>
          </w:tcPr>
          <w:p w:rsidR="00AE21C4" w:rsidRPr="00316D0E" w:rsidRDefault="00AE21C4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AE21C4" w:rsidRPr="00B43F7F" w:rsidTr="00DC41C4">
        <w:tc>
          <w:tcPr>
            <w:tcW w:w="3261" w:type="dxa"/>
            <w:shd w:val="clear" w:color="auto" w:fill="FFFFFF" w:themeFill="background1"/>
            <w:vAlign w:val="bottom"/>
          </w:tcPr>
          <w:p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shd w:val="clear" w:color="auto" w:fill="FFFFFF" w:themeFill="background1"/>
            <w:vAlign w:val="bottom"/>
          </w:tcPr>
          <w:p w:rsidR="00AE21C4" w:rsidRPr="00316D0E" w:rsidRDefault="003E6501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104,5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AE21C4" w:rsidRPr="00316D0E" w:rsidRDefault="003E6501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105,2</w:t>
            </w:r>
          </w:p>
        </w:tc>
        <w:tc>
          <w:tcPr>
            <w:tcW w:w="2039" w:type="dxa"/>
            <w:shd w:val="clear" w:color="auto" w:fill="FFFFFF" w:themeFill="background1"/>
            <w:vAlign w:val="bottom"/>
          </w:tcPr>
          <w:p w:rsidR="00AE21C4" w:rsidRPr="00316D0E" w:rsidRDefault="003E6501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102,8</w:t>
            </w:r>
          </w:p>
        </w:tc>
      </w:tr>
      <w:tr w:rsidR="00AE21C4" w:rsidRPr="00B43F7F" w:rsidTr="00DC41C4">
        <w:tc>
          <w:tcPr>
            <w:tcW w:w="3261" w:type="dxa"/>
            <w:shd w:val="clear" w:color="auto" w:fill="FFFFFF" w:themeFill="background1"/>
            <w:vAlign w:val="bottom"/>
          </w:tcPr>
          <w:p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shd w:val="clear" w:color="auto" w:fill="FFFFFF" w:themeFill="background1"/>
            <w:vAlign w:val="bottom"/>
          </w:tcPr>
          <w:p w:rsidR="00AE21C4" w:rsidRPr="00316D0E" w:rsidRDefault="003E6501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91,8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AE21C4" w:rsidRPr="00316D0E" w:rsidRDefault="003E6501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93,2</w:t>
            </w:r>
          </w:p>
        </w:tc>
        <w:tc>
          <w:tcPr>
            <w:tcW w:w="2039" w:type="dxa"/>
            <w:shd w:val="clear" w:color="auto" w:fill="FFFFFF" w:themeFill="background1"/>
            <w:vAlign w:val="bottom"/>
          </w:tcPr>
          <w:p w:rsidR="00AE21C4" w:rsidRPr="00316D0E" w:rsidRDefault="003E6501" w:rsidP="00FA0206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88,2</w:t>
            </w:r>
          </w:p>
        </w:tc>
      </w:tr>
    </w:tbl>
    <w:p w:rsidR="37DCEB36" w:rsidRDefault="37DCEB36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5D6CD3" w:rsidRPr="002923D5" w:rsidTr="00BD3F2E">
        <w:tc>
          <w:tcPr>
            <w:tcW w:w="9629" w:type="dxa"/>
          </w:tcPr>
          <w:p w:rsidR="005D6CD3" w:rsidRPr="002923D5" w:rsidRDefault="005D6CD3" w:rsidP="00BD3F2E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554B061" wp14:editId="5CFF4284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Географічне охоплення</w:t>
            </w:r>
          </w:p>
        </w:tc>
      </w:tr>
      <w:tr w:rsidR="005D6CD3" w:rsidRPr="002923D5" w:rsidTr="00BD3F2E">
        <w:tc>
          <w:tcPr>
            <w:tcW w:w="9629" w:type="dxa"/>
          </w:tcPr>
          <w:p w:rsidR="005D6CD3" w:rsidRPr="002923D5" w:rsidRDefault="005D6CD3" w:rsidP="00BD3F2E">
            <w:pPr>
              <w:jc w:val="both"/>
              <w:rPr>
                <w:rFonts w:ascii="Calibri" w:hAnsi="Calibri"/>
                <w:color w:val="22517D"/>
              </w:rPr>
            </w:pPr>
            <w:r w:rsidRPr="3259EAD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5D6CD3" w:rsidRPr="002923D5" w:rsidRDefault="005D6CD3" w:rsidP="00BD3F2E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5D6CD3" w:rsidRPr="002923D5" w:rsidTr="00BD3F2E">
        <w:tc>
          <w:tcPr>
            <w:tcW w:w="9629" w:type="dxa"/>
          </w:tcPr>
          <w:p w:rsidR="005D6CD3" w:rsidRPr="002923D5" w:rsidRDefault="005D6CD3" w:rsidP="00BD3F2E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7A7B485" wp14:editId="07C521BF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Основні показники </w:t>
            </w:r>
          </w:p>
        </w:tc>
      </w:tr>
      <w:tr w:rsidR="005D6CD3" w:rsidRPr="002923D5" w:rsidTr="00BD3F2E">
        <w:tc>
          <w:tcPr>
            <w:tcW w:w="9629" w:type="dxa"/>
          </w:tcPr>
          <w:p w:rsidR="005D6CD3" w:rsidRDefault="005D6CD3" w:rsidP="00BD3F2E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3259EAD8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3259EAD8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5D6CD3" w:rsidRPr="002923D5" w:rsidRDefault="005D6CD3" w:rsidP="00BD3F2E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5D6CD3" w:rsidRPr="002923D5" w:rsidTr="00BD3F2E">
        <w:tc>
          <w:tcPr>
            <w:tcW w:w="9629" w:type="dxa"/>
          </w:tcPr>
          <w:p w:rsidR="005D6CD3" w:rsidRPr="002923D5" w:rsidRDefault="005D6CD3" w:rsidP="00BD3F2E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0AC3E2E" wp14:editId="5ADA417A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Методологія</w:t>
            </w:r>
          </w:p>
        </w:tc>
      </w:tr>
      <w:tr w:rsidR="005D6CD3" w:rsidRPr="001E1AAD" w:rsidTr="00BD3F2E">
        <w:tc>
          <w:tcPr>
            <w:tcW w:w="9629" w:type="dxa"/>
          </w:tcPr>
          <w:p w:rsidR="001F5D77" w:rsidRDefault="001F5D77" w:rsidP="001F5D77">
            <w:pPr>
              <w:jc w:val="both"/>
            </w:pPr>
            <w:r w:rsidRPr="2CB695B5">
              <w:rPr>
                <w:rFonts w:ascii="Calibri" w:eastAsia="Calibri" w:hAnsi="Calibr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1F5D77" w:rsidRDefault="001F5D77" w:rsidP="001F5D77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:rsidR="001F5D77" w:rsidRDefault="001F5D77" w:rsidP="001F5D77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:rsidR="005D6CD3" w:rsidRDefault="001F5D77" w:rsidP="001F5D77">
            <w:pPr>
              <w:spacing w:before="120"/>
              <w:jc w:val="both"/>
            </w:pPr>
            <w:r w:rsidRPr="4F862F99">
              <w:rPr>
                <w:rFonts w:ascii="Calibri" w:eastAsia="Calibri" w:hAnsi="Calibri" w:cs="Calibr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4F862F99">
              <w:rPr>
                <w:rFonts w:ascii="Calibri" w:eastAsia="Calibri" w:hAnsi="Calibri" w:cs="Calibri"/>
                <w:color w:val="1F4E79" w:themeColor="accent5" w:themeShade="80"/>
              </w:rPr>
              <w:lastRenderedPageBreak/>
              <w:t>державного статистичного спостереження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 24 (річна) "Звіт про виробництво продукції тваринництва, кількість сільськогосподарських тварин і забезп</w:t>
            </w:r>
            <w:bookmarkStart w:id="1" w:name="_GoBack"/>
            <w:bookmarkEnd w:id="1"/>
            <w:r w:rsidRPr="4F862F99">
              <w:rPr>
                <w:rFonts w:ascii="Calibri" w:eastAsia="Calibri" w:hAnsi="Calibri" w:cs="Calibri"/>
                <w:color w:val="1F4E79" w:themeColor="accent5" w:themeShade="80"/>
              </w:rPr>
              <w:t>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:rsidR="005D6CD3" w:rsidRDefault="005D6CD3" w:rsidP="00BD3F2E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22517D"/>
              </w:rPr>
              <w:t>Дані можуть бути уточнені.</w:t>
            </w:r>
          </w:p>
          <w:p w:rsidR="005D6CD3" w:rsidRDefault="005D6CD3" w:rsidP="00BD3F2E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22517D"/>
              </w:rPr>
              <w:t xml:space="preserve">Методологічні положення: </w:t>
            </w:r>
            <w:hyperlink r:id="rId22" w:history="1">
              <w:r w:rsidR="006B28A6" w:rsidRPr="00423FFD">
                <w:rPr>
                  <w:rStyle w:val="a5"/>
                  <w:rFonts w:ascii="Calibri" w:eastAsia="Calibri" w:hAnsi="Calibri" w:cs="Calibri"/>
                </w:rPr>
                <w:t>https://stat.gov.ua/</w:t>
              </w:r>
              <w:proofErr w:type="spellStart"/>
              <w:r w:rsidR="006B28A6" w:rsidRPr="00423FFD">
                <w:rPr>
                  <w:rStyle w:val="a5"/>
                  <w:rFonts w:ascii="Calibri" w:eastAsia="Calibri" w:hAnsi="Calibri" w:cs="Calibri"/>
                  <w:lang w:val="en-US"/>
                </w:rPr>
                <w:t>uk</w:t>
              </w:r>
              <w:proofErr w:type="spellEnd"/>
              <w:r w:rsidR="006B28A6" w:rsidRPr="00423FFD">
                <w:rPr>
                  <w:rStyle w:val="a5"/>
                  <w:rFonts w:ascii="Calibri" w:eastAsia="Calibri" w:hAnsi="Calibri" w:cs="Calibri"/>
                </w:rPr>
                <w:t>/</w:t>
              </w:r>
              <w:r w:rsidR="006B28A6" w:rsidRPr="00423FFD">
                <w:rPr>
                  <w:rStyle w:val="a5"/>
                  <w:rFonts w:ascii="Calibri" w:eastAsia="Calibri" w:hAnsi="Calibri" w:cs="Calibri"/>
                  <w:lang w:val="en-US"/>
                </w:rPr>
                <w:t>page</w:t>
              </w:r>
              <w:r w:rsidR="006B28A6" w:rsidRPr="00423FFD">
                <w:rPr>
                  <w:rStyle w:val="a5"/>
                  <w:rFonts w:ascii="Calibri" w:eastAsia="Calibri" w:hAnsi="Calibri" w:cs="Calibri"/>
                </w:rPr>
                <w:t>-</w:t>
              </w:r>
              <w:r w:rsidR="006B28A6" w:rsidRPr="00423FFD">
                <w:rPr>
                  <w:rStyle w:val="a5"/>
                  <w:rFonts w:ascii="Calibri" w:eastAsia="Calibri" w:hAnsi="Calibri" w:cs="Calibri"/>
                  <w:lang w:val="en-US"/>
                </w:rPr>
                <w:t>co</w:t>
              </w:r>
              <w:r w:rsidR="006B28A6" w:rsidRPr="00423FFD">
                <w:rPr>
                  <w:rStyle w:val="a5"/>
                  <w:rFonts w:ascii="Calibri" w:eastAsia="Calibri" w:hAnsi="Calibri" w:cs="Calibri"/>
                </w:rPr>
                <w:t>n</w:t>
              </w:r>
              <w:r w:rsidR="006B28A6" w:rsidRPr="00423FFD">
                <w:rPr>
                  <w:rStyle w:val="a5"/>
                  <w:rFonts w:ascii="Calibri" w:eastAsia="Calibri" w:hAnsi="Calibri" w:cs="Calibri"/>
                  <w:lang w:val="en-US"/>
                </w:rPr>
                <w:t>tents</w:t>
              </w:r>
              <w:r w:rsidR="006B28A6" w:rsidRPr="00423FFD">
                <w:rPr>
                  <w:rStyle w:val="a5"/>
                  <w:rFonts w:ascii="Calibri" w:eastAsia="Calibri" w:hAnsi="Calibri" w:cs="Calibri"/>
                </w:rPr>
                <w:t>/</w:t>
              </w:r>
              <w:proofErr w:type="spellStart"/>
              <w:r w:rsidR="006B28A6" w:rsidRPr="00423FFD">
                <w:rPr>
                  <w:rStyle w:val="a5"/>
                  <w:rFonts w:ascii="Calibri" w:eastAsia="Calibri" w:hAnsi="Calibri" w:cs="Calibri"/>
                  <w:lang w:val="en-US"/>
                </w:rPr>
                <w:t>nakaz</w:t>
              </w:r>
              <w:proofErr w:type="spellEnd"/>
              <w:r w:rsidR="006B28A6" w:rsidRPr="00423FFD">
                <w:rPr>
                  <w:rStyle w:val="a5"/>
                  <w:rFonts w:ascii="Calibri" w:eastAsia="Calibri" w:hAnsi="Calibri" w:cs="Calibri"/>
                </w:rPr>
                <w:t>-</w:t>
              </w:r>
              <w:r w:rsidR="006B28A6" w:rsidRPr="00423FFD">
                <w:rPr>
                  <w:rStyle w:val="a5"/>
                  <w:rFonts w:ascii="Calibri" w:eastAsia="Calibri" w:hAnsi="Calibri" w:cs="Calibri"/>
                  <w:lang w:val="en-US"/>
                </w:rPr>
                <w:t>vid</w:t>
              </w:r>
              <w:r w:rsidR="006B28A6" w:rsidRPr="00423FFD">
                <w:rPr>
                  <w:rStyle w:val="a5"/>
                  <w:rFonts w:ascii="Calibri" w:eastAsia="Calibri" w:hAnsi="Calibri" w:cs="Calibri"/>
                </w:rPr>
                <w:t>-05052023-</w:t>
              </w:r>
              <w:r w:rsidR="006B28A6" w:rsidRPr="00423FFD">
                <w:rPr>
                  <w:rStyle w:val="a5"/>
                  <w:rFonts w:ascii="Calibri" w:eastAsia="Calibri" w:hAnsi="Calibri" w:cs="Calibri"/>
                  <w:lang w:val="en-US"/>
                </w:rPr>
                <w:t>no</w:t>
              </w:r>
              <w:r w:rsidR="006B28A6" w:rsidRPr="00423FFD">
                <w:rPr>
                  <w:rStyle w:val="a5"/>
                  <w:rFonts w:ascii="Calibri" w:eastAsia="Calibri" w:hAnsi="Calibri" w:cs="Calibri"/>
                </w:rPr>
                <w:t>180</w:t>
              </w:r>
            </w:hyperlink>
          </w:p>
          <w:p w:rsidR="005D6CD3" w:rsidRPr="003E6501" w:rsidRDefault="005D6CD3" w:rsidP="00BD3F2E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</w:rPr>
            </w:pPr>
          </w:p>
        </w:tc>
      </w:tr>
      <w:tr w:rsidR="005D6CD3" w:rsidRPr="002923D5" w:rsidTr="00BD3F2E">
        <w:tc>
          <w:tcPr>
            <w:tcW w:w="9629" w:type="dxa"/>
          </w:tcPr>
          <w:p w:rsidR="005D6CD3" w:rsidRPr="002923D5" w:rsidRDefault="005D6CD3" w:rsidP="00BD3F2E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020ECC33" wp14:editId="0CBC8311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Перегляд даних</w:t>
            </w:r>
          </w:p>
        </w:tc>
      </w:tr>
      <w:tr w:rsidR="005D6CD3" w:rsidRPr="002923D5" w:rsidTr="00BD3F2E">
        <w:tc>
          <w:tcPr>
            <w:tcW w:w="9629" w:type="dxa"/>
          </w:tcPr>
          <w:p w:rsidR="005D6CD3" w:rsidRPr="002923D5" w:rsidRDefault="005D6CD3" w:rsidP="00BD3F2E">
            <w:pPr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:rsidR="005D6CD3" w:rsidRDefault="005D6CD3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:rsidR="005D6CD3" w:rsidRDefault="005D6CD3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BA1469" w:rsidRDefault="00BA1469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BA1469" w:rsidRDefault="00BA1469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BA1469" w:rsidRDefault="00BA1469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:rsidR="001A34BD" w:rsidRDefault="001A34BD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:rsidR="00264E5A" w:rsidRDefault="00264E5A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:rsidR="00A36402" w:rsidRPr="003D64EB" w:rsidRDefault="00A36402" w:rsidP="00AD7AE1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Pr="003D64EB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Pr="003D64EB">
              <w:rPr>
                <w:rFonts w:ascii="Calibri Light" w:hAnsi="Calibri Light" w:cs="Calibri Light"/>
                <w:color w:val="666666"/>
              </w:rPr>
              <w:t>.</w:t>
            </w:r>
            <w:r w:rsidR="00264E5A" w:rsidRPr="00264E5A">
              <w:rPr>
                <w:rFonts w:ascii="Calibri Light" w:hAnsi="Calibri Light" w:cs="Calibri Light"/>
                <w:color w:val="666666"/>
              </w:rPr>
              <w:t xml:space="preserve"> (0332) 28</w:t>
            </w:r>
            <w:r w:rsidR="001A34BD">
              <w:rPr>
                <w:rFonts w:ascii="Calibri Light" w:hAnsi="Calibri Light" w:cs="Calibri Light"/>
                <w:color w:val="666666"/>
              </w:rPr>
              <w:t>-</w:t>
            </w:r>
            <w:r w:rsidR="00264E5A" w:rsidRPr="00264E5A">
              <w:rPr>
                <w:rFonts w:ascii="Calibri Light" w:hAnsi="Calibri Light" w:cs="Calibri Light"/>
                <w:color w:val="666666"/>
              </w:rPr>
              <w:t>26</w:t>
            </w:r>
            <w:r w:rsidR="001A34BD">
              <w:rPr>
                <w:rFonts w:ascii="Calibri Light" w:hAnsi="Calibri Light" w:cs="Calibri Light"/>
                <w:color w:val="666666"/>
              </w:rPr>
              <w:t>-</w:t>
            </w:r>
            <w:r w:rsidR="00264E5A" w:rsidRPr="00264E5A">
              <w:rPr>
                <w:rFonts w:ascii="Calibri Light" w:hAnsi="Calibri Light" w:cs="Calibri Light"/>
                <w:color w:val="666666"/>
              </w:rPr>
              <w:t>75, e-</w:t>
            </w:r>
            <w:proofErr w:type="spellStart"/>
            <w:r w:rsidR="00264E5A" w:rsidRPr="00264E5A">
              <w:rPr>
                <w:rFonts w:ascii="Calibri Light" w:hAnsi="Calibri Light" w:cs="Calibri Light"/>
                <w:color w:val="666666"/>
              </w:rPr>
              <w:t>maіl</w:t>
            </w:r>
            <w:proofErr w:type="spellEnd"/>
            <w:r w:rsidR="00F9636E">
              <w:rPr>
                <w:rFonts w:ascii="Calibri Light" w:hAnsi="Calibri Light" w:cs="Calibri Light"/>
                <w:color w:val="666666"/>
              </w:rPr>
              <w:t>:</w:t>
            </w:r>
            <w:r w:rsidR="00264E5A" w:rsidRPr="00264E5A">
              <w:rPr>
                <w:rFonts w:ascii="Calibri Light" w:hAnsi="Calibri Light" w:cs="Calibri Light"/>
                <w:color w:val="666666"/>
              </w:rPr>
              <w:t xml:space="preserve"> lutsk@lutsk.ukrstat.gov.ua</w:t>
            </w:r>
          </w:p>
          <w:p w:rsidR="00A36402" w:rsidRPr="003D64EB" w:rsidRDefault="00A36402" w:rsidP="00AD7AE1">
            <w:pPr>
              <w:widowControl w:val="0"/>
              <w:ind w:left="57"/>
              <w:rPr>
                <w:rFonts w:ascii="Calibri" w:hAnsi="Calibri"/>
                <w:u w:val="single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Більше інформації: </w:t>
            </w:r>
            <w:hyperlink w:history="1">
              <w:r w:rsidR="00264E5A" w:rsidRPr="00264E5A">
                <w:rPr>
                  <w:rFonts w:ascii="Calibri Light" w:hAnsi="Calibri Light" w:cs="Calibri Light"/>
                  <w:color w:val="666666"/>
                </w:rPr>
                <w:t>http://</w:t>
              </w:r>
            </w:hyperlink>
            <w:r w:rsidR="002275C5" w:rsidRPr="00264E5A">
              <w:rPr>
                <w:rFonts w:ascii="Calibri Light" w:hAnsi="Calibri Light" w:cs="Calibri Light"/>
                <w:color w:val="666666"/>
              </w:rPr>
              <w:t>www.lutsk.ukrstat.gov.ua</w:t>
            </w:r>
            <w:r w:rsidR="002275C5" w:rsidRPr="002C659E">
              <w:rPr>
                <w:rFonts w:ascii="Calibri Light" w:hAnsi="Calibri Light" w:cs="Calibri Light"/>
                <w:color w:val="666666"/>
                <w:lang w:val="ru-RU"/>
              </w:rPr>
              <w:t>/</w:t>
            </w:r>
            <w:proofErr w:type="spellStart"/>
            <w:r w:rsidR="002275C5">
              <w:rPr>
                <w:rFonts w:ascii="Calibri Light" w:hAnsi="Calibri Light" w:cs="Calibri Light"/>
                <w:color w:val="666666"/>
                <w:lang w:val="en-US"/>
              </w:rPr>
              <w:t>sg</w:t>
            </w:r>
            <w:proofErr w:type="spellEnd"/>
            <w:r w:rsidR="002275C5" w:rsidRPr="002C659E">
              <w:rPr>
                <w:rFonts w:ascii="Calibri Light" w:hAnsi="Calibri Light" w:cs="Calibri Light"/>
                <w:color w:val="666666"/>
                <w:lang w:val="ru-RU"/>
              </w:rPr>
              <w:t>.</w:t>
            </w:r>
            <w:r w:rsidR="002275C5">
              <w:rPr>
                <w:rFonts w:ascii="Calibri Light" w:hAnsi="Calibri Light" w:cs="Calibri Light"/>
                <w:color w:val="666666"/>
                <w:lang w:val="en-US"/>
              </w:rPr>
              <w:t>html</w:t>
            </w:r>
          </w:p>
          <w:p w:rsidR="00A36402" w:rsidRPr="006F2457" w:rsidRDefault="00A36402" w:rsidP="006F2457">
            <w:pPr>
              <w:ind w:left="57"/>
              <w:rPr>
                <w:rFonts w:ascii="Calibri" w:hAnsi="Calibri"/>
                <w:sz w:val="10"/>
                <w:szCs w:val="10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 w:rsidR="00264E5A">
              <w:rPr>
                <w:rFonts w:ascii="Calibri Light" w:hAnsi="Calibri Light" w:cs="Calibri Light"/>
                <w:color w:val="666666"/>
              </w:rPr>
              <w:t xml:space="preserve"> Волинській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6F2457" w:rsidRPr="006F2457">
              <w:rPr>
                <w:rFonts w:ascii="Calibri Light" w:hAnsi="Calibri Light" w:cs="Calibri Light"/>
                <w:color w:val="666666"/>
                <w:lang w:val="ru-RU"/>
              </w:rPr>
              <w:t>6</w:t>
            </w:r>
          </w:p>
        </w:tc>
      </w:tr>
    </w:tbl>
    <w:p w:rsidR="00A36402" w:rsidRDefault="00A36402" w:rsidP="00A55132">
      <w:pPr>
        <w:widowControl w:val="0"/>
      </w:pPr>
    </w:p>
    <w:sectPr w:rsidR="00A36402" w:rsidSect="004415CA">
      <w:footerReference w:type="even" r:id="rId23"/>
      <w:footerReference w:type="default" r:id="rId24"/>
      <w:type w:val="continuous"/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702" w:rsidRDefault="000A3702" w:rsidP="005345A4">
      <w:r>
        <w:separator/>
      </w:r>
    </w:p>
  </w:endnote>
  <w:endnote w:type="continuationSeparator" w:id="0">
    <w:p w:rsidR="000A3702" w:rsidRDefault="000A3702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6B28A6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702" w:rsidRDefault="000A3702" w:rsidP="005345A4">
      <w:r>
        <w:separator/>
      </w:r>
    </w:p>
  </w:footnote>
  <w:footnote w:type="continuationSeparator" w:id="0">
    <w:p w:rsidR="000A3702" w:rsidRDefault="000A3702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39.05pt;height:39.05pt;visibility:visible;mso-wrap-style:square" o:bullet="t">
        <v:imagedata r:id="rId1" o:title=""/>
      </v:shape>
    </w:pict>
  </w:numPicBullet>
  <w:numPicBullet w:numPicBulletId="1">
    <w:pict>
      <v:shape id="_x0000_i1063" type="#_x0000_t75" style="width:37.5pt;height:37.5pt;visibility:visible;mso-wrap-style:square" o:bullet="t">
        <v:imagedata r:id="rId2" o:title=""/>
      </v:shape>
    </w:pict>
  </w:numPicBullet>
  <w:numPicBullet w:numPicBulletId="2">
    <w:pict>
      <v:shape id="_x0000_i1064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65" type="#_x0000_t75" style="width:37.5pt;height:37.5pt;visibility:visible;mso-wrap-style:square" o:bullet="t">
        <v:imagedata r:id="rId4" o:title=""/>
      </v:shape>
    </w:pict>
  </w:numPicBullet>
  <w:numPicBullet w:numPicBulletId="4">
    <w:pict>
      <v:shape id="_x0000_i1066" type="#_x0000_t75" style="width:37.5pt;height:37.5pt;visibility:visible;mso-wrap-style:square" o:bullet="t">
        <v:imagedata r:id="rId5" o:title=""/>
      </v:shape>
    </w:pict>
  </w:numPicBullet>
  <w:numPicBullet w:numPicBulletId="5">
    <w:pict>
      <v:shape id="_x0000_i1067" type="#_x0000_t75" style="width:37.5pt;height:37.5pt;visibility:visible;mso-wrap-style:square" o:bullet="t">
        <v:imagedata r:id="rId6" o:title=""/>
      </v:shape>
    </w:pict>
  </w:numPicBullet>
  <w:numPicBullet w:numPicBulletId="6">
    <w:pict>
      <v:shape id="_x0000_i1068" type="#_x0000_t75" style="width:37.5pt;height:37.5pt;visibility:visible;mso-wrap-style:square" o:bullet="t">
        <v:imagedata r:id="rId7" o:title=""/>
      </v:shape>
    </w:pict>
  </w:numPicBullet>
  <w:numPicBullet w:numPicBulletId="7">
    <w:pict>
      <v:shape id="_x0000_i1069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70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71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72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73" type="#_x0000_t75" alt="Конверт" style="width:9.65pt;height:9.6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47891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3702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1CCA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43175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4BD"/>
    <w:rsid w:val="001A3F59"/>
    <w:rsid w:val="001B4503"/>
    <w:rsid w:val="001B6234"/>
    <w:rsid w:val="001B7457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1F5D77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590"/>
    <w:rsid w:val="0022068C"/>
    <w:rsid w:val="00220CE3"/>
    <w:rsid w:val="00221BA0"/>
    <w:rsid w:val="002230DD"/>
    <w:rsid w:val="00223C08"/>
    <w:rsid w:val="002257BC"/>
    <w:rsid w:val="002275C5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0D1"/>
    <w:rsid w:val="00264E5A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D5F87"/>
    <w:rsid w:val="002D664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4B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5701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9F8"/>
    <w:rsid w:val="003A4AC1"/>
    <w:rsid w:val="003A5546"/>
    <w:rsid w:val="003A7537"/>
    <w:rsid w:val="003A7E0F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0A8B"/>
    <w:rsid w:val="003E2F76"/>
    <w:rsid w:val="003E5A8D"/>
    <w:rsid w:val="003E6501"/>
    <w:rsid w:val="003E7A35"/>
    <w:rsid w:val="003F219A"/>
    <w:rsid w:val="003F7681"/>
    <w:rsid w:val="004013F6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15CA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3E0D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B7AEF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1A6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55F8"/>
    <w:rsid w:val="005669D4"/>
    <w:rsid w:val="00571E23"/>
    <w:rsid w:val="005756D8"/>
    <w:rsid w:val="005805F8"/>
    <w:rsid w:val="00580FB3"/>
    <w:rsid w:val="00590EBA"/>
    <w:rsid w:val="00593E50"/>
    <w:rsid w:val="0059709F"/>
    <w:rsid w:val="0059762D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D6CD3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20C7"/>
    <w:rsid w:val="006B28A6"/>
    <w:rsid w:val="006B3151"/>
    <w:rsid w:val="006B3971"/>
    <w:rsid w:val="006B6E31"/>
    <w:rsid w:val="006C27BC"/>
    <w:rsid w:val="006C3774"/>
    <w:rsid w:val="006C779A"/>
    <w:rsid w:val="006D1B8F"/>
    <w:rsid w:val="006D3772"/>
    <w:rsid w:val="006D536B"/>
    <w:rsid w:val="006D7347"/>
    <w:rsid w:val="006E032D"/>
    <w:rsid w:val="006E079C"/>
    <w:rsid w:val="006E33AA"/>
    <w:rsid w:val="006E6FE7"/>
    <w:rsid w:val="006F1098"/>
    <w:rsid w:val="006F2457"/>
    <w:rsid w:val="006F268F"/>
    <w:rsid w:val="006F779B"/>
    <w:rsid w:val="00701688"/>
    <w:rsid w:val="00702AAB"/>
    <w:rsid w:val="007032A6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148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A400B"/>
    <w:rsid w:val="007B21AF"/>
    <w:rsid w:val="007B2A96"/>
    <w:rsid w:val="007B4B67"/>
    <w:rsid w:val="007B65F6"/>
    <w:rsid w:val="007C27A2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0222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09CE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AD2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47FC0"/>
    <w:rsid w:val="00A516C5"/>
    <w:rsid w:val="00A54514"/>
    <w:rsid w:val="00A55132"/>
    <w:rsid w:val="00A56C6B"/>
    <w:rsid w:val="00A6214C"/>
    <w:rsid w:val="00A64F1A"/>
    <w:rsid w:val="00A66B72"/>
    <w:rsid w:val="00A67BF6"/>
    <w:rsid w:val="00A74C11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2A2"/>
    <w:rsid w:val="00A97CAD"/>
    <w:rsid w:val="00AA1102"/>
    <w:rsid w:val="00AA2C96"/>
    <w:rsid w:val="00AA4FCE"/>
    <w:rsid w:val="00AA6195"/>
    <w:rsid w:val="00AB09A5"/>
    <w:rsid w:val="00AB21CB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7A18"/>
    <w:rsid w:val="00AD7AE1"/>
    <w:rsid w:val="00AE18BE"/>
    <w:rsid w:val="00AE21C4"/>
    <w:rsid w:val="00AE3AF4"/>
    <w:rsid w:val="00AE5008"/>
    <w:rsid w:val="00AF4992"/>
    <w:rsid w:val="00AF4A82"/>
    <w:rsid w:val="00AF5556"/>
    <w:rsid w:val="00AF6861"/>
    <w:rsid w:val="00B05A6F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015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3F25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1469"/>
    <w:rsid w:val="00BA3D5E"/>
    <w:rsid w:val="00BA5516"/>
    <w:rsid w:val="00BA75C3"/>
    <w:rsid w:val="00BB1EDD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6DD"/>
    <w:rsid w:val="00C168B5"/>
    <w:rsid w:val="00C172D8"/>
    <w:rsid w:val="00C2005D"/>
    <w:rsid w:val="00C20120"/>
    <w:rsid w:val="00C21282"/>
    <w:rsid w:val="00C228E5"/>
    <w:rsid w:val="00C25704"/>
    <w:rsid w:val="00C273F6"/>
    <w:rsid w:val="00C31330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39CA"/>
    <w:rsid w:val="00D05C36"/>
    <w:rsid w:val="00D06A55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1F16"/>
    <w:rsid w:val="00D72702"/>
    <w:rsid w:val="00D7555B"/>
    <w:rsid w:val="00D75CD6"/>
    <w:rsid w:val="00D75EC3"/>
    <w:rsid w:val="00D80590"/>
    <w:rsid w:val="00D86D01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1C4"/>
    <w:rsid w:val="00DC4341"/>
    <w:rsid w:val="00DD0EE9"/>
    <w:rsid w:val="00DD138A"/>
    <w:rsid w:val="00DD1D01"/>
    <w:rsid w:val="00DD373D"/>
    <w:rsid w:val="00DE170F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C52"/>
    <w:rsid w:val="00E02D0D"/>
    <w:rsid w:val="00E052DA"/>
    <w:rsid w:val="00E06F0C"/>
    <w:rsid w:val="00E116C1"/>
    <w:rsid w:val="00E14E96"/>
    <w:rsid w:val="00E15577"/>
    <w:rsid w:val="00E20398"/>
    <w:rsid w:val="00E21352"/>
    <w:rsid w:val="00E2356A"/>
    <w:rsid w:val="00E27651"/>
    <w:rsid w:val="00E36B7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1127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5C3"/>
    <w:rsid w:val="00F84E8B"/>
    <w:rsid w:val="00F8706B"/>
    <w:rsid w:val="00F937DB"/>
    <w:rsid w:val="00F93AC5"/>
    <w:rsid w:val="00F93CE7"/>
    <w:rsid w:val="00F9636E"/>
    <w:rsid w:val="00F96958"/>
    <w:rsid w:val="00F9743A"/>
    <w:rsid w:val="00FA01E8"/>
    <w:rsid w:val="00FA0206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570B"/>
    <w:rsid w:val="00FC7B1A"/>
    <w:rsid w:val="00FD6173"/>
    <w:rsid w:val="00FE0719"/>
    <w:rsid w:val="00FE2182"/>
    <w:rsid w:val="00FE31B0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FC6B0D0"/>
    <w:rsid w:val="0FCB7556"/>
    <w:rsid w:val="11039CE2"/>
    <w:rsid w:val="1714D4C3"/>
    <w:rsid w:val="1822C29C"/>
    <w:rsid w:val="198640EE"/>
    <w:rsid w:val="1EB9A23B"/>
    <w:rsid w:val="20325E83"/>
    <w:rsid w:val="23BE5EBF"/>
    <w:rsid w:val="247E4689"/>
    <w:rsid w:val="24839D1D"/>
    <w:rsid w:val="257C3FE3"/>
    <w:rsid w:val="26416BBB"/>
    <w:rsid w:val="275D2DF9"/>
    <w:rsid w:val="2C957DDE"/>
    <w:rsid w:val="2D9070EC"/>
    <w:rsid w:val="320CBEF1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40D81018"/>
    <w:rsid w:val="4421AB8A"/>
    <w:rsid w:val="483A75CF"/>
    <w:rsid w:val="53AF72AB"/>
    <w:rsid w:val="569817D9"/>
    <w:rsid w:val="5710DBA1"/>
    <w:rsid w:val="5FF58360"/>
    <w:rsid w:val="605E8E3D"/>
    <w:rsid w:val="60688AF9"/>
    <w:rsid w:val="60AB95AB"/>
    <w:rsid w:val="60FE3F94"/>
    <w:rsid w:val="65CDEE18"/>
    <w:rsid w:val="67AAFC77"/>
    <w:rsid w:val="7105A798"/>
    <w:rsid w:val="733D0AE3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7BAD146-22AC-4EF8-AC9A-6FBE2BA0D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sv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8.png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6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lutsk.ukrstat.gov.ua" TargetMode="External"/><Relationship Id="rId20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lutsk@lutsk.ukrstat.gov.ua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hyperlink" Target="https://stat.gov.ua/uk/page-contents/nakaz-vid-05052023-no180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13C609-6F16-4DA6-9097-C04852D04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2412</Words>
  <Characters>1375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Державна служба статистики</Company>
  <LinksUpToDate>false</LinksUpToDate>
  <CharactersWithSpaces>3780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Ostapchuk_A</cp:lastModifiedBy>
  <cp:revision>3</cp:revision>
  <cp:lastPrinted>2026-06-01T11:59:00Z</cp:lastPrinted>
  <dcterms:created xsi:type="dcterms:W3CDTF">2026-06-01T11:27:00Z</dcterms:created>
  <dcterms:modified xsi:type="dcterms:W3CDTF">2026-06-01T12:04:00Z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